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rPr>
          <w:rFonts w:hint="eastAsia" w:ascii="宋体" w:hAnsi="宋体" w:eastAsia="宋体" w:cs="Times New Roman"/>
          <w:b/>
          <w:sz w:val="44"/>
          <w:szCs w:val="44"/>
          <w:lang w:val="en-US" w:eastAsia="zh-CN"/>
        </w:rPr>
      </w:pPr>
      <w:r>
        <w:drawing>
          <wp:inline distT="0" distB="0" distL="114300" distR="114300">
            <wp:extent cx="1824355" cy="682625"/>
            <wp:effectExtent l="0" t="0" r="4445" b="31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b/>
          <w:sz w:val="36"/>
          <w:szCs w:val="36"/>
        </w:rPr>
        <w:t>Z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W保险柜系列</w:t>
      </w:r>
      <w:r>
        <w:rPr>
          <w:rFonts w:hint="eastAsia" w:ascii="宋体" w:hAnsi="宋体" w:eastAsia="宋体" w:cs="Times New Roman"/>
          <w:b/>
          <w:sz w:val="36"/>
          <w:szCs w:val="36"/>
        </w:rPr>
        <w:t>触摸指纹密码锁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说明书</w:t>
      </w:r>
    </w:p>
    <w:p>
      <w:pPr>
        <w:pStyle w:val="9"/>
        <w:numPr>
          <w:ilvl w:val="0"/>
          <w:numId w:val="1"/>
        </w:numPr>
        <w:ind w:left="630" w:leftChars="0" w:firstLineChars="0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说明</w:t>
      </w:r>
      <w:r>
        <w:rPr>
          <w:rFonts w:hint="eastAsia"/>
          <w:sz w:val="28"/>
          <w:szCs w:val="28"/>
          <w:u w:val="single"/>
        </w:rPr>
        <w:t>：</w:t>
      </w:r>
    </w:p>
    <w:p>
      <w:pPr>
        <w:numPr>
          <w:ilvl w:val="1"/>
          <w:numId w:val="2"/>
        </w:numPr>
      </w:pPr>
      <w:r>
        <w:rPr>
          <w:rFonts w:hint="eastAsia"/>
        </w:rPr>
        <w:t>用户可以用一组密码（初始值</w:t>
      </w:r>
      <w:r>
        <w:rPr>
          <w:rFonts w:hint="eastAsia" w:ascii="Calibri" w:hAnsi="Calibri" w:eastAsia="宋体" w:cs="Times New Roman"/>
        </w:rPr>
        <w:t>为“</w:t>
      </w:r>
      <w:r>
        <w:rPr>
          <w:rFonts w:hint="eastAsia"/>
        </w:rPr>
        <w:t>1234</w:t>
      </w:r>
      <w:r>
        <w:rPr>
          <w:rFonts w:hint="eastAsia" w:ascii="Calibri" w:hAnsi="Calibri" w:eastAsia="宋体" w:cs="Times New Roman"/>
        </w:rPr>
        <w:t>”</w:t>
      </w:r>
      <w:r>
        <w:rPr>
          <w:rFonts w:hint="eastAsia"/>
        </w:rPr>
        <w:t>），指纹容量为：29枚。</w:t>
      </w:r>
    </w:p>
    <w:p>
      <w:pPr>
        <w:numPr>
          <w:ilvl w:val="1"/>
          <w:numId w:val="2"/>
        </w:numPr>
      </w:pPr>
      <w:r>
        <w:rPr>
          <w:rFonts w:hint="eastAsia" w:ascii="宋体" w:hAnsi="宋体"/>
        </w:rPr>
        <w:t>面板指示灯说明：</w:t>
      </w:r>
    </w:p>
    <w:p>
      <w:pPr>
        <w:ind w:firstLine="1200" w:firstLineChars="5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281940" cy="247650"/>
            <wp:effectExtent l="19050" t="0" r="3482" b="0"/>
            <wp:docPr id="9" name="图片 1" descr="D:\我的文档\Tencent Files\450800938\Image\C2C\[NZ419N{CZ)8}2[AXR`RH[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D:\我的文档\Tencent Files\450800938\Image\C2C\[NZ419N{CZ)8}2[AXR`RH[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68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</w:rPr>
        <w:t>工作状态，指纹工作时长亮，在输入数字密码时，会闪烁。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/>
        </w:rPr>
        <w:t xml:space="preserve">           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307975" cy="276225"/>
            <wp:effectExtent l="19050" t="0" r="0" b="0"/>
            <wp:docPr id="20" name="图片 5" descr="D:\我的文档\Tencent Files\450800938\Image\C2C\Q1Q98L)7)G7HFVZ4]~I83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D:\我的文档\Tencent Files\450800938\Image\C2C\Q1Q98L)7)G7HFVZ4]~I83B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09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：正确指示，表示指纹或密码正确。</w:t>
      </w:r>
    </w:p>
    <w:p>
      <w:pPr>
        <w:ind w:firstLine="1200" w:firstLineChars="5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01320" cy="219075"/>
            <wp:effectExtent l="0" t="0" r="10160" b="9525"/>
            <wp:docPr id="15" name="图片 9" descr="D:\我的文档\Tencent Files\450800938\Image\C2C\@V%S)3Y4T)IP@RE@M7RS]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D:\我的文档\Tencent Files\450800938\Image\C2C\@V%S)3Y4T)IP@RE@M7RS]N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32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/>
        </w:rPr>
        <w:t>错误提示，表示指纹错误或密码错误。</w:t>
      </w:r>
      <w:bookmarkStart w:id="0" w:name="_GoBack"/>
      <w:bookmarkEnd w:id="0"/>
    </w:p>
    <w:p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>3、</w:t>
      </w:r>
      <w:r>
        <w:rPr>
          <w:rFonts w:hint="eastAsia" w:ascii="宋体"/>
        </w:rPr>
        <w:t>触摸任何一个键10秒之后无后续输入则退出。</w:t>
      </w:r>
    </w:p>
    <w:p>
      <w:pPr>
        <w:pStyle w:val="9"/>
        <w:numPr>
          <w:ilvl w:val="0"/>
          <w:numId w:val="1"/>
        </w:numPr>
        <w:ind w:left="630" w:leftChars="0" w:firstLineChars="0"/>
      </w:pPr>
      <w:r>
        <w:rPr>
          <w:rFonts w:hint="eastAsia"/>
          <w:b/>
          <w:bCs/>
          <w:sz w:val="28"/>
          <w:szCs w:val="28"/>
          <w:u w:val="single"/>
        </w:rPr>
        <w:t>恢复出厂设置</w:t>
      </w:r>
      <w:r>
        <w:rPr>
          <w:rFonts w:hint="eastAsia"/>
          <w:sz w:val="28"/>
          <w:szCs w:val="28"/>
          <w:u w:val="single"/>
        </w:rPr>
        <w:t>：</w:t>
      </w:r>
    </w:p>
    <w:p>
      <w:pPr>
        <w:pStyle w:val="9"/>
        <w:numPr>
          <w:ilvl w:val="0"/>
          <w:numId w:val="0"/>
        </w:numPr>
        <w:ind w:left="840" w:leftChars="400" w:firstLine="0" w:firstLineChars="0"/>
      </w:pPr>
      <w:r>
        <w:rPr>
          <w:rFonts w:hint="eastAsia"/>
        </w:rPr>
        <w:t>长按保险箱内</w:t>
      </w:r>
      <w:r>
        <w:rPr>
          <w:rFonts w:hint="eastAsia"/>
          <w:lang w:val="en-US" w:eastAsia="zh-CN"/>
        </w:rPr>
        <w:t>电池盒上的圆点黑</w:t>
      </w:r>
      <w:r>
        <w:rPr>
          <w:rFonts w:hint="eastAsia"/>
        </w:rPr>
        <w:t>色设置按键</w:t>
      </w:r>
      <w:r>
        <w:rPr>
          <w:rFonts w:hint="eastAsia" w:ascii="宋体" w:hAnsi="宋体"/>
        </w:rPr>
        <w:t>3秒</w:t>
      </w:r>
      <w:r>
        <w:rPr>
          <w:rFonts w:hint="eastAsia"/>
        </w:rPr>
        <w:t xml:space="preserve">，语音提示“全部清除成功”， </w:t>
      </w:r>
      <w:r>
        <w:drawing>
          <wp:inline distT="0" distB="0" distL="0" distR="0">
            <wp:extent cx="307975" cy="276225"/>
            <wp:effectExtent l="19050" t="0" r="0" b="0"/>
            <wp:docPr id="21" name="图片 5" descr="D:\我的文档\Tencent Files\450800938\Image\C2C\Q1Q98L)7)G7HFVZ4]~I83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D:\我的文档\Tencent Files\450800938\Image\C2C\Q1Q98L)7)G7HFVZ4]~I83B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09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灯亮一下，</w:t>
      </w:r>
      <w:r>
        <w:rPr>
          <w:rFonts w:hint="eastAsia"/>
        </w:rPr>
        <w:t>即清空已登记指纹，同时密码恢复到初始值“1234”。</w:t>
      </w:r>
    </w:p>
    <w:p>
      <w:pPr>
        <w:pStyle w:val="9"/>
        <w:numPr>
          <w:ilvl w:val="0"/>
          <w:numId w:val="1"/>
        </w:numPr>
        <w:ind w:left="630" w:leftChars="0" w:firstLineChars="0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设置：</w:t>
      </w:r>
    </w:p>
    <w:p>
      <w:pPr>
        <w:pStyle w:val="9"/>
        <w:numPr>
          <w:ilvl w:val="0"/>
          <w:numId w:val="0"/>
        </w:numPr>
        <w:ind w:left="840" w:leftChars="400" w:firstLine="0" w:firstLineChars="0"/>
      </w:pPr>
      <w:r>
        <w:rPr>
          <w:rFonts w:hint="eastAsia"/>
        </w:rPr>
        <w:t>按一下保险箱内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电池盒上黑色的圆点</w:t>
      </w:r>
      <w:r>
        <w:rPr>
          <w:rFonts w:hint="eastAsia"/>
        </w:rPr>
        <w:t>设置按键，放开后</w:t>
      </w:r>
      <w:r>
        <w:rPr>
          <w:rFonts w:hint="eastAsia" w:ascii="宋体" w:hAnsi="宋体"/>
        </w:rPr>
        <w:t>语音提示“请输入指纹或密码”，按键灯亮起，同时</w:t>
      </w:r>
      <w:r>
        <w:drawing>
          <wp:inline distT="0" distB="0" distL="0" distR="0">
            <wp:extent cx="281940" cy="247650"/>
            <wp:effectExtent l="19050" t="0" r="3482" b="0"/>
            <wp:docPr id="22" name="图片 1" descr="D:\我的文档\Tencent Files\450800938\Image\C2C\[NZ419N{CZ)8}2[AXR`RH[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D:\我的文档\Tencent Files\450800938\Image\C2C\[NZ419N{CZ)8}2[AXR`RH[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68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灯长亮，这时下面操作。</w:t>
      </w:r>
    </w:p>
    <w:p>
      <w:pPr>
        <w:pStyle w:val="9"/>
        <w:numPr>
          <w:ilvl w:val="1"/>
          <w:numId w:val="1"/>
        </w:numPr>
        <w:ind w:firstLineChars="0"/>
      </w:pPr>
      <w:r>
        <w:rPr>
          <w:rFonts w:hint="eastAsia"/>
        </w:rPr>
        <w:t>添加指纹：</w:t>
      </w:r>
      <w:r>
        <w:rPr>
          <w:rFonts w:hint="eastAsia" w:ascii="宋体" w:hAnsi="宋体"/>
        </w:rPr>
        <w:t>在</w:t>
      </w:r>
      <w:r>
        <w:rPr>
          <w:rFonts w:hint="eastAsia"/>
        </w:rPr>
        <w:t>指纹窗</w:t>
      </w:r>
      <w:r>
        <w:rPr>
          <w:rFonts w:hint="eastAsia" w:ascii="宋体" w:hAnsi="宋体"/>
        </w:rPr>
        <w:t>上按要添加的指纹，听到“请再按手指”声后，再按一下指纹，听到“设置成功”，表示添加成功</w:t>
      </w:r>
      <w:r>
        <w:rPr>
          <w:rFonts w:hint="eastAsia"/>
        </w:rPr>
        <w:t>。</w:t>
      </w:r>
      <w:r>
        <w:rPr>
          <w:rFonts w:hint="eastAsia" w:ascii="宋体" w:hAnsi="宋体"/>
        </w:rPr>
        <w:t>如果</w:t>
      </w:r>
      <w:r>
        <w:rPr>
          <w:rFonts w:hint="eastAsia"/>
        </w:rPr>
        <w:t>按手指</w:t>
      </w:r>
      <w:r>
        <w:rPr>
          <w:rFonts w:hint="eastAsia" w:ascii="宋体" w:hAnsi="宋体"/>
        </w:rPr>
        <w:t>添加指纹时，听到“指纹用户满”，表示指纹为库已满，无法添加。</w:t>
      </w:r>
    </w:p>
    <w:p>
      <w:pPr>
        <w:pStyle w:val="9"/>
        <w:numPr>
          <w:ilvl w:val="1"/>
          <w:numId w:val="1"/>
        </w:numPr>
        <w:ind w:firstLineChars="0"/>
      </w:pPr>
      <w:r>
        <w:rPr>
          <w:rFonts w:hint="eastAsia"/>
        </w:rPr>
        <w:t>修改密码：输入1～8位新密码，按“#”确认，语音提示</w:t>
      </w:r>
      <w:r>
        <w:rPr>
          <w:rFonts w:hint="eastAsia" w:ascii="宋体" w:hAnsi="宋体"/>
        </w:rPr>
        <w:t>“请再输入密码，按#号键结束”，再次输入刚才同样的新密码，</w:t>
      </w:r>
      <w:r>
        <w:rPr>
          <w:rFonts w:hint="eastAsia"/>
        </w:rPr>
        <w:t>按“#”确认，语音提示</w:t>
      </w:r>
      <w:r>
        <w:rPr>
          <w:rFonts w:hint="eastAsia" w:ascii="宋体" w:hAnsi="宋体"/>
        </w:rPr>
        <w:t>“设置成功”，</w:t>
      </w:r>
      <w:r>
        <w:rPr>
          <w:rFonts w:hint="eastAsia"/>
        </w:rPr>
        <w:t>表示密码修改完成。</w:t>
      </w:r>
      <w:r>
        <w:rPr>
          <w:rFonts w:hint="eastAsia" w:ascii="宋体" w:hAnsi="宋体"/>
        </w:rPr>
        <w:t>在输入密码过程中，按一次“*”键，可清除刚输入的所有数字。</w:t>
      </w:r>
    </w:p>
    <w:p>
      <w:pPr>
        <w:pStyle w:val="9"/>
        <w:numPr>
          <w:ilvl w:val="1"/>
          <w:numId w:val="1"/>
        </w:numPr>
        <w:ind w:firstLineChars="0"/>
      </w:pPr>
      <w:r>
        <w:rPr>
          <w:rFonts w:hint="eastAsia"/>
        </w:rPr>
        <w:t>设置开门方式：按一下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电池盒上黑色的圆点</w:t>
      </w:r>
      <w:r>
        <w:rPr>
          <w:rFonts w:hint="eastAsia"/>
        </w:rPr>
        <w:t>设置键后，不输入指纹或密码，直接再按一次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电池盒上黑色的圆点</w:t>
      </w:r>
      <w:r>
        <w:rPr>
          <w:rFonts w:hint="eastAsia"/>
        </w:rPr>
        <w:t>设置键，语音提示“双认证模式”，表示开门方式为指纹加密码；如果已经是双认证模式，如此操作一次，再语音提示“单认证模式”，表示开门方式改为指纹或密码。</w:t>
      </w:r>
    </w:p>
    <w:p>
      <w:pPr>
        <w:pStyle w:val="9"/>
        <w:numPr>
          <w:ilvl w:val="0"/>
          <w:numId w:val="1"/>
        </w:numPr>
        <w:ind w:left="630" w:leftChars="0"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  <w:u w:val="single"/>
        </w:rPr>
        <w:t>开门：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>密码开门：用手指触摸按键区，唤醒系统，按键灯亮起，输入1-8位正确密码，按“#”确认（按足8位自动确认），语音提示“验证成功”，</w:t>
      </w:r>
      <w:r>
        <w:rPr>
          <w:rFonts w:ascii="宋体" w:hAnsi="宋体"/>
        </w:rPr>
        <w:drawing>
          <wp:inline distT="0" distB="0" distL="0" distR="0">
            <wp:extent cx="307975" cy="276225"/>
            <wp:effectExtent l="19050" t="0" r="0" b="0"/>
            <wp:docPr id="24" name="图片 5" descr="D:\我的文档\Tencent Files\450800938\Image\C2C\Q1Q98L)7)G7HFVZ4]~I83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 descr="D:\我的文档\Tencent Files\450800938\Image\C2C\Q1Q98L)7)G7HFVZ4]~I83B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09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灯亮即开锁。</w:t>
      </w:r>
      <w:r>
        <w:rPr>
          <w:rFonts w:hint="eastAsia" w:ascii="宋体" w:hAnsi="宋体"/>
        </w:rPr>
        <w:t>在输入密码过程中，按一次“*”键，可清除刚输入的所有数字。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>指纹开门：用手指按在指纹窗上，如果指纹正确，语音提示“验证成功”，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drawing>
          <wp:inline distT="0" distB="0" distL="0" distR="0">
            <wp:extent cx="307975" cy="276225"/>
            <wp:effectExtent l="19050" t="0" r="0" b="0"/>
            <wp:docPr id="25" name="图片 5" descr="D:\我的文档\Tencent Files\450800938\Image\C2C\Q1Q98L)7)G7HFVZ4]~I83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 descr="D:\我的文档\Tencent Files\450800938\Image\C2C\Q1Q98L)7)G7HFVZ4]~I83B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09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灯亮即开锁。</w:t>
      </w:r>
    </w:p>
    <w:p>
      <w:pPr>
        <w:pStyle w:val="9"/>
        <w:numPr>
          <w:ilvl w:val="0"/>
          <w:numId w:val="3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指纹加密码开门：如果开门方式设置成了密码加指纹开门的话，密码或者指纹先输入都可以，如果先输入正确指纹后，面板按键灯亮起，再输入密码；如果先输入正确密码后，再输入指纹，密码和指纹都</w:t>
      </w:r>
      <w:r>
        <w:rPr>
          <w:rFonts w:hint="eastAsia" w:ascii="宋体" w:hAnsi="宋体"/>
          <w:lang w:val="en-US" w:eastAsia="zh-CN"/>
        </w:rPr>
        <w:t>正</w:t>
      </w:r>
      <w:r>
        <w:rPr>
          <w:rFonts w:hint="eastAsia" w:ascii="宋体" w:hAnsi="宋体"/>
        </w:rPr>
        <w:t>确，语音才提示“验证成功”，</w:t>
      </w:r>
      <w:r>
        <w:rPr>
          <w:rFonts w:ascii="宋体" w:hAnsi="宋体"/>
        </w:rPr>
        <w:drawing>
          <wp:inline distT="0" distB="0" distL="0" distR="0">
            <wp:extent cx="307975" cy="276225"/>
            <wp:effectExtent l="19050" t="0" r="0" b="0"/>
            <wp:docPr id="26" name="图片 5" descr="D:\我的文档\Tencent Files\450800938\Image\C2C\Q1Q98L)7)G7HFVZ4]~I83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 descr="D:\我的文档\Tencent Files\450800938\Image\C2C\Q1Q98L)7)G7HFVZ4]~I83B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209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灯亮即开锁。</w:t>
      </w:r>
    </w:p>
    <w:p>
      <w:pPr>
        <w:pStyle w:val="9"/>
        <w:numPr>
          <w:numId w:val="0"/>
        </w:numPr>
        <w:ind w:left="420" w:leftChars="0"/>
        <w:rPr>
          <w:rFonts w:hint="eastAsia"/>
        </w:rPr>
      </w:pPr>
    </w:p>
    <w:p>
      <w:pPr>
        <w:pStyle w:val="9"/>
        <w:numPr>
          <w:ilvl w:val="0"/>
          <w:numId w:val="3"/>
        </w:numPr>
        <w:ind w:left="780" w:leftChars="0" w:hanging="360" w:firstLineChars="0"/>
      </w:pPr>
      <w:r>
        <w:rPr>
          <w:rFonts w:hint="eastAsia"/>
        </w:rPr>
        <w:t>如果指纹或密码错误，</w:t>
      </w:r>
      <w:r>
        <w:rPr>
          <w:rFonts w:hint="eastAsia" w:ascii="宋体" w:hAnsi="宋体"/>
        </w:rPr>
        <w:t>则会听到语音提示“验证失败”，同时</w:t>
      </w:r>
      <w:r>
        <w:rPr>
          <w:rFonts w:ascii="宋体" w:hAnsi="宋体"/>
        </w:rPr>
        <w:drawing>
          <wp:inline distT="0" distB="0" distL="0" distR="0">
            <wp:extent cx="297815" cy="266700"/>
            <wp:effectExtent l="19050" t="0" r="6555" b="0"/>
            <wp:docPr id="27" name="图片 9" descr="D:\我的文档\Tencent Files\450800938\Image\C2C\@V%S)3Y4T)IP@RE@M7RS]N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9" descr="D:\我的文档\Tencent Files\450800938\Image\C2C\@V%S)3Y4T)IP@RE@M7RS]N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24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灯点亮，这时可以重新按压指纹或输入密码，如连续三次错误, 报警喇叭响20秒，在报警过程中，还可以输入正确</w:t>
      </w:r>
      <w:r>
        <w:rPr>
          <w:rFonts w:ascii="Symbol" w:hAnsi="Symbol"/>
        </w:rPr>
        <w:t>指纹</w:t>
      </w:r>
      <w:r>
        <w:rPr>
          <w:rFonts w:hint="eastAsia" w:ascii="Symbol" w:hAnsi="Symbol"/>
        </w:rPr>
        <w:t>或密码</w:t>
      </w:r>
      <w:r>
        <w:rPr>
          <w:rFonts w:ascii="Symbol" w:hAnsi="Symbol"/>
        </w:rPr>
        <w:t>，解除报警并开</w:t>
      </w:r>
      <w:r>
        <w:rPr>
          <w:rFonts w:hint="eastAsia" w:ascii="Symbol" w:hAnsi="Symbol"/>
        </w:rPr>
        <w:t>锁</w:t>
      </w:r>
      <w:r>
        <w:rPr>
          <w:rFonts w:hint="eastAsia" w:ascii="宋体" w:hAnsi="宋体"/>
        </w:rPr>
        <w:t>；</w:t>
      </w:r>
      <w:r>
        <w:rPr>
          <w:rFonts w:hint="eastAsia"/>
        </w:rPr>
        <w:t>如果指纹库为空时，任意指纹都算正确。</w:t>
      </w:r>
    </w:p>
    <w:p>
      <w:pPr>
        <w:pStyle w:val="9"/>
        <w:numPr>
          <w:ilvl w:val="0"/>
          <w:numId w:val="3"/>
        </w:numPr>
        <w:ind w:left="780" w:leftChars="0" w:hanging="360" w:firstLineChars="0"/>
      </w:pPr>
      <w:r>
        <w:rPr>
          <w:rFonts w:hint="eastAsia"/>
        </w:rPr>
        <w:t>开锁后，照明灯自动点亮20秒。</w:t>
      </w:r>
    </w:p>
    <w:p>
      <w:pPr>
        <w:pStyle w:val="9"/>
        <w:numPr>
          <w:ilvl w:val="0"/>
          <w:numId w:val="1"/>
        </w:numPr>
        <w:ind w:left="630" w:leftChars="0" w:firstLineChars="0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振动报警：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</w:rPr>
        <w:t>用手指触摸按键区，唤醒系统，在输入密码前直接按“#”，听到语音提示“振动警戒已开启”，进入振动警</w:t>
      </w:r>
      <w:r>
        <w:rPr>
          <w:rFonts w:hint="eastAsia" w:ascii="Symbol" w:hAnsi="Symbol"/>
        </w:rPr>
        <w:t>戒</w:t>
      </w:r>
      <w:r>
        <w:rPr>
          <w:rFonts w:hint="eastAsia"/>
        </w:rPr>
        <w:t>。</w:t>
      </w:r>
    </w:p>
    <w:p>
      <w:pPr>
        <w:pStyle w:val="9"/>
        <w:numPr>
          <w:ilvl w:val="0"/>
          <w:numId w:val="4"/>
        </w:numPr>
        <w:ind w:firstLineChars="0"/>
      </w:pPr>
      <w:r>
        <w:rPr>
          <w:rFonts w:hint="eastAsia"/>
        </w:rPr>
        <w:t>或者，</w:t>
      </w:r>
      <w:r>
        <w:rPr>
          <w:rFonts w:hint="eastAsia" w:ascii="宋体" w:hAnsi="宋体" w:eastAsia="宋体" w:cs="Times New Roman"/>
        </w:rPr>
        <w:t>用手指接触指纹窗，快速离开，还没有输入指纹，或输入错误的指纹，等超时退出，也会听到</w:t>
      </w:r>
      <w:r>
        <w:rPr>
          <w:rFonts w:hint="eastAsia"/>
        </w:rPr>
        <w:t>“振动警戒已开启”，</w:t>
      </w:r>
      <w:r>
        <w:rPr>
          <w:rFonts w:hint="eastAsia" w:ascii="宋体" w:hAnsi="宋体" w:eastAsia="宋体" w:cs="Times New Roman"/>
        </w:rPr>
        <w:t>进入振动警戒状态。</w:t>
      </w:r>
    </w:p>
    <w:p>
      <w:pPr>
        <w:pStyle w:val="9"/>
        <w:numPr>
          <w:ilvl w:val="0"/>
          <w:numId w:val="4"/>
        </w:numPr>
        <w:ind w:firstLineChars="0"/>
        <w:rPr>
          <w:rFonts w:ascii="Symbol" w:hAnsi="Symbol"/>
        </w:rPr>
      </w:pPr>
      <w:r>
        <w:rPr>
          <w:rFonts w:hint="eastAsia"/>
        </w:rPr>
        <w:t>在电子锁休眠或操作过程中，若保险箱遇振动，报警20秒，在报警过程中可以输入</w:t>
      </w:r>
      <w:r>
        <w:rPr>
          <w:rFonts w:hint="eastAsia" w:ascii="Symbol" w:hAnsi="Symbol"/>
        </w:rPr>
        <w:t>指纹或密码解除报警，并开锁，同时撤销振动警戒。</w:t>
      </w:r>
    </w:p>
    <w:p>
      <w:pPr>
        <w:pStyle w:val="9"/>
        <w:numPr>
          <w:ilvl w:val="0"/>
          <w:numId w:val="4"/>
        </w:numPr>
        <w:ind w:firstLineChars="0"/>
        <w:rPr>
          <w:rFonts w:ascii="Symbol" w:hAnsi="Symbol"/>
        </w:rPr>
      </w:pPr>
      <w:r>
        <w:rPr>
          <w:rFonts w:hint="eastAsia" w:ascii="Symbol" w:hAnsi="Symbol"/>
        </w:rPr>
        <w:t>平时</w:t>
      </w:r>
      <w:r>
        <w:rPr>
          <w:rFonts w:hint="eastAsia" w:ascii="宋体" w:hAnsi="宋体" w:eastAsia="宋体" w:cs="Times New Roman"/>
        </w:rPr>
        <w:t>只要输入</w:t>
      </w:r>
      <w:r>
        <w:rPr>
          <w:rFonts w:hint="eastAsia" w:ascii="宋体" w:hAnsi="宋体"/>
        </w:rPr>
        <w:t>正确指纹或密码</w:t>
      </w:r>
      <w:r>
        <w:rPr>
          <w:rFonts w:hint="eastAsia" w:ascii="宋体" w:hAnsi="宋体" w:eastAsia="宋体" w:cs="Times New Roman"/>
        </w:rPr>
        <w:t>开锁</w:t>
      </w:r>
      <w:r>
        <w:rPr>
          <w:rFonts w:hint="eastAsia" w:ascii="宋体" w:hAnsi="宋体"/>
        </w:rPr>
        <w:t>后，都会撤销警戒状态</w:t>
      </w:r>
      <w:r>
        <w:rPr>
          <w:rFonts w:hint="eastAsia" w:ascii="宋体" w:hAnsi="宋体" w:eastAsia="宋体" w:cs="Times New Roman"/>
        </w:rPr>
        <w:t>。</w:t>
      </w:r>
    </w:p>
    <w:p>
      <w:pPr>
        <w:pStyle w:val="9"/>
        <w:numPr>
          <w:ilvl w:val="0"/>
          <w:numId w:val="1"/>
        </w:numPr>
        <w:ind w:left="630" w:leftChars="0" w:hanging="420" w:firstLineChars="0"/>
        <w:rPr>
          <w:rFonts w:ascii="Symbol" w:hAnsi="Symbol"/>
          <w:sz w:val="28"/>
          <w:szCs w:val="28"/>
          <w:u w:val="single"/>
        </w:rPr>
      </w:pPr>
      <w:r>
        <w:rPr>
          <w:rFonts w:hint="eastAsia" w:ascii="Symbol" w:hAnsi="Symbol"/>
          <w:b/>
          <w:bCs/>
          <w:sz w:val="28"/>
          <w:szCs w:val="28"/>
          <w:u w:val="single"/>
        </w:rPr>
        <w:t>微信配网</w:t>
      </w:r>
      <w:r>
        <w:rPr>
          <w:rFonts w:hint="eastAsia" w:ascii="Symbol" w:hAnsi="Symbol"/>
          <w:sz w:val="28"/>
          <w:szCs w:val="28"/>
          <w:u w:val="single"/>
        </w:rPr>
        <w:t>：</w:t>
      </w:r>
    </w:p>
    <w:p>
      <w:pPr>
        <w:pStyle w:val="9"/>
        <w:ind w:left="420" w:firstLine="0" w:firstLineChars="0"/>
        <w:rPr>
          <w:rFonts w:ascii="宋体" w:hAnsi="宋体"/>
        </w:rPr>
      </w:pPr>
      <w:r>
        <w:rPr>
          <w:rFonts w:hint="eastAsia" w:ascii="宋体" w:hAnsi="宋体"/>
        </w:rPr>
        <w:t>在待机状态下，先在手机上长按公众号二维码，进入配网，长按保险箱内</w:t>
      </w:r>
      <w:r>
        <w:rPr>
          <w:rFonts w:hint="eastAsia" w:ascii="宋体" w:hAnsi="宋体"/>
          <w:lang w:val="en-US" w:eastAsia="zh-CN"/>
        </w:rPr>
        <w:t>电池盒上的圆点黑色</w:t>
      </w:r>
      <w:r>
        <w:rPr>
          <w:rFonts w:hint="eastAsia" w:ascii="宋体" w:hAnsi="宋体"/>
        </w:rPr>
        <w:t>设置键3秒后，面板每隔1秒响“嘀”一下，在60秒内如果配网成功，语音提示“设置成功”，否则语音提示“设置失败”。</w:t>
      </w:r>
    </w:p>
    <w:p>
      <w:pPr>
        <w:pStyle w:val="9"/>
        <w:numPr>
          <w:ilvl w:val="0"/>
          <w:numId w:val="1"/>
        </w:numPr>
        <w:ind w:left="630" w:leftChars="0" w:firstLineChars="0"/>
        <w:rPr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u w:val="single"/>
        </w:rPr>
        <w:t>远程开锁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：</w:t>
      </w:r>
    </w:p>
    <w:p>
      <w:pPr>
        <w:pStyle w:val="9"/>
        <w:numPr>
          <w:ilvl w:val="0"/>
          <w:numId w:val="0"/>
        </w:numPr>
        <w:ind w:left="420" w:leftChars="200" w:firstLine="0" w:firstLineChars="0"/>
      </w:pPr>
      <w:r>
        <w:rPr>
          <w:rFonts w:hint="eastAsia" w:ascii="宋体" w:hAnsi="宋体"/>
        </w:rPr>
        <w:t>在待机状态下，</w:t>
      </w:r>
      <w:r>
        <w:rPr>
          <w:rFonts w:hint="eastAsia"/>
        </w:rPr>
        <w:t>用手指触摸按键区，唤醒系统，输入0，0，#，“嘀，嘀”两长声</w:t>
      </w:r>
      <w:r>
        <w:drawing>
          <wp:inline distT="0" distB="0" distL="0" distR="0">
            <wp:extent cx="281940" cy="247650"/>
            <wp:effectExtent l="19050" t="0" r="3482" b="0"/>
            <wp:docPr id="1" name="图片 1" descr="D:\我的文档\Tencent Files\450800938\Image\C2C\[NZ419N{CZ)8}2[AXR`RH[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我的文档\Tencent Files\450800938\Image\C2C\[NZ419N{CZ)8}2[AXR`RH[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68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灯闪动，20秒内如果在手机上同意开锁，便开锁。</w:t>
      </w:r>
    </w:p>
    <w:p>
      <w:pPr>
        <w:pStyle w:val="9"/>
        <w:numPr>
          <w:ilvl w:val="0"/>
          <w:numId w:val="1"/>
        </w:numPr>
        <w:ind w:left="630" w:leftChars="0" w:hanging="420" w:firstLineChars="0"/>
        <w:rPr>
          <w:rFonts w:ascii="Symbol" w:hAnsi="Symbol"/>
        </w:rPr>
      </w:pPr>
      <w:r>
        <w:rPr>
          <w:rFonts w:hint="eastAsia" w:ascii="宋体" w:hAnsi="宋体"/>
        </w:rPr>
        <w:t xml:space="preserve">当电源电压低于4.8V时，在操作过程中，工作指示灯 </w:t>
      </w:r>
      <w:r>
        <w:drawing>
          <wp:inline distT="0" distB="0" distL="0" distR="0">
            <wp:extent cx="281940" cy="247650"/>
            <wp:effectExtent l="19050" t="0" r="3482" b="0"/>
            <wp:docPr id="28" name="图片 1" descr="D:\我的文档\Tencent Files\450800938\Image\C2C\[NZ419N{CZ)8}2[AXR`RH[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 descr="D:\我的文档\Tencent Files\450800938\Image\C2C\[NZ419N{CZ)8}2[AXR`RH[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268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会出现闪烁，且操作结束后均能听到“电池没电了”的欠压语音提示。此时请尽快更换电池。</w:t>
      </w:r>
    </w:p>
    <w:p>
      <w:pPr>
        <w:pStyle w:val="9"/>
        <w:numPr>
          <w:ilvl w:val="0"/>
          <w:numId w:val="0"/>
        </w:numPr>
        <w:ind w:leftChars="0"/>
        <w:rPr>
          <w:rFonts w:ascii="Symbol" w:hAnsi="Symbol"/>
        </w:rPr>
      </w:pPr>
    </w:p>
    <w:p>
      <w:pPr>
        <w:pStyle w:val="9"/>
        <w:numPr>
          <w:ilvl w:val="0"/>
          <w:numId w:val="1"/>
        </w:numPr>
        <w:ind w:left="630" w:leftChars="0" w:firstLineChars="0"/>
        <w:rPr>
          <w:rFonts w:ascii="Symbol" w:hAnsi="Symbol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技术指标：</w:t>
      </w:r>
    </w:p>
    <w:p>
      <w:pPr>
        <w:pStyle w:val="9"/>
        <w:numPr>
          <w:ilvl w:val="0"/>
          <w:numId w:val="5"/>
        </w:numPr>
        <w:ind w:left="420" w:firstLine="0" w:firstLineChars="0"/>
        <w:rPr>
          <w:rFonts w:hint="eastAsia"/>
        </w:rPr>
      </w:pPr>
      <w:r>
        <w:rPr>
          <w:rFonts w:hint="eastAsia"/>
        </w:rPr>
        <w:t>工作电压：4.2V-6.8V</w:t>
      </w:r>
      <w:r>
        <w:rPr>
          <w:rFonts w:hint="eastAsia"/>
        </w:rPr>
        <w:tab/>
      </w:r>
      <w:r>
        <w:rPr>
          <w:rFonts w:hint="eastAsia"/>
        </w:rPr>
        <w:t>；2.工作电流：</w:t>
      </w:r>
      <w:r>
        <w:rPr>
          <w:rFonts w:hint="eastAsia" w:asciiTheme="minorEastAsia" w:hAnsiTheme="minorEastAsia"/>
        </w:rPr>
        <w:t>＜</w:t>
      </w:r>
      <w:r>
        <w:rPr>
          <w:rFonts w:hint="eastAsia"/>
        </w:rPr>
        <w:t>380mA；3.欠压点：4.8V</w:t>
      </w:r>
      <w:r>
        <w:rPr>
          <w:rFonts w:hint="eastAsia" w:asciiTheme="minorEastAsia" w:hAnsiTheme="minorEastAsia"/>
        </w:rPr>
        <w:t>±0.2V；</w:t>
      </w:r>
      <w:r>
        <w:rPr>
          <w:rFonts w:hint="eastAsia"/>
        </w:rPr>
        <w:t>4.静态电流：</w:t>
      </w:r>
      <w:r>
        <w:rPr>
          <w:rFonts w:hint="eastAsia" w:asciiTheme="minorEastAsia" w:hAnsiTheme="minorEastAsia"/>
        </w:rPr>
        <w:t>＜</w:t>
      </w:r>
      <w:r>
        <w:rPr>
          <w:rFonts w:hint="eastAsia"/>
        </w:rPr>
        <w:t>60uA</w:t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pStyle w:val="9"/>
        <w:widowControl w:val="0"/>
        <w:numPr>
          <w:ilvl w:val="0"/>
          <w:numId w:val="0"/>
        </w:numPr>
        <w:jc w:val="both"/>
        <w:rPr>
          <w:rFonts w:hint="default" w:eastAsia="宋体"/>
          <w:b/>
          <w:bCs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注意：用户使用前请务必详细阅读本操作指南，【应急钥匙切勿放入保险柜内】！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本产品自用户收到货后，保修一年，终身维修！</w:t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  <w:b/>
          <w:bCs/>
        </w:rPr>
      </w:pP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售后服务热线：400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t>888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t>7708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</w:t>
      </w:r>
    </w:p>
    <w:p>
      <w:pPr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企业微信号：18918082018</w:t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宁波迪堡智能安防科技有限公司</w:t>
      </w:r>
    </w:p>
    <w:p>
      <w:pPr>
        <w:pStyle w:val="9"/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</w:t>
      </w:r>
    </w:p>
    <w:p>
      <w:pPr>
        <w:pStyle w:val="9"/>
        <w:ind w:left="420" w:firstLine="0" w:firstLineChars="0"/>
      </w:pPr>
    </w:p>
    <w:p>
      <w:pPr>
        <w:pStyle w:val="9"/>
        <w:ind w:left="420" w:firstLine="0" w:firstLineChars="0"/>
      </w:pPr>
    </w:p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4118AE"/>
    <w:multiLevelType w:val="multilevel"/>
    <w:tmpl w:val="1C4118AE"/>
    <w:lvl w:ilvl="0" w:tentative="0">
      <w:start w:val="1"/>
      <w:numFmt w:val="japaneseCounting"/>
      <w:lvlText w:val="%1、"/>
      <w:lvlJc w:val="left"/>
      <w:pPr>
        <w:ind w:left="630" w:hanging="420"/>
      </w:pPr>
      <w:rPr>
        <w:rFonts w:hint="eastAsia"/>
        <w:b/>
        <w:bCs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9DC516"/>
    <w:multiLevelType w:val="singleLevel"/>
    <w:tmpl w:val="1D9DC5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20D0DDA"/>
    <w:multiLevelType w:val="multilevel"/>
    <w:tmpl w:val="220D0DDA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4C32464"/>
    <w:multiLevelType w:val="multilevel"/>
    <w:tmpl w:val="74C32464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lang w:val="en-US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5482E28"/>
    <w:multiLevelType w:val="multilevel"/>
    <w:tmpl w:val="75482E28"/>
    <w:lvl w:ilvl="0" w:tentative="0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mI1NDNmYWVmMTMxMGM4MmY1ZmU1ODM1NjhjZjAifQ=="/>
  </w:docVars>
  <w:rsids>
    <w:rsidRoot w:val="00E209C3"/>
    <w:rsid w:val="00002B20"/>
    <w:rsid w:val="0000461F"/>
    <w:rsid w:val="0001241C"/>
    <w:rsid w:val="000168A8"/>
    <w:rsid w:val="00020261"/>
    <w:rsid w:val="00021ED7"/>
    <w:rsid w:val="00031FC6"/>
    <w:rsid w:val="000333D3"/>
    <w:rsid w:val="00034847"/>
    <w:rsid w:val="00036C31"/>
    <w:rsid w:val="000452D9"/>
    <w:rsid w:val="00056482"/>
    <w:rsid w:val="00057DE7"/>
    <w:rsid w:val="000663CB"/>
    <w:rsid w:val="000665D4"/>
    <w:rsid w:val="000667D5"/>
    <w:rsid w:val="000713DA"/>
    <w:rsid w:val="00074426"/>
    <w:rsid w:val="00074F67"/>
    <w:rsid w:val="000775BC"/>
    <w:rsid w:val="000844A9"/>
    <w:rsid w:val="00084D5B"/>
    <w:rsid w:val="00085BC0"/>
    <w:rsid w:val="00086F0B"/>
    <w:rsid w:val="00091DB6"/>
    <w:rsid w:val="00092DFA"/>
    <w:rsid w:val="000950DF"/>
    <w:rsid w:val="00095D74"/>
    <w:rsid w:val="00096897"/>
    <w:rsid w:val="000A4376"/>
    <w:rsid w:val="000B1521"/>
    <w:rsid w:val="000C21FA"/>
    <w:rsid w:val="000C4586"/>
    <w:rsid w:val="000D19B1"/>
    <w:rsid w:val="000D24C4"/>
    <w:rsid w:val="000D2A73"/>
    <w:rsid w:val="000D58A4"/>
    <w:rsid w:val="000D5E93"/>
    <w:rsid w:val="000D606B"/>
    <w:rsid w:val="000E26C3"/>
    <w:rsid w:val="000E38A7"/>
    <w:rsid w:val="000E4788"/>
    <w:rsid w:val="000E4F8F"/>
    <w:rsid w:val="000E7320"/>
    <w:rsid w:val="000E7DAE"/>
    <w:rsid w:val="000F6BBE"/>
    <w:rsid w:val="000F7439"/>
    <w:rsid w:val="00100FC1"/>
    <w:rsid w:val="00104893"/>
    <w:rsid w:val="001078B8"/>
    <w:rsid w:val="00114A67"/>
    <w:rsid w:val="001177F8"/>
    <w:rsid w:val="001209B7"/>
    <w:rsid w:val="00121640"/>
    <w:rsid w:val="001260C8"/>
    <w:rsid w:val="001455B9"/>
    <w:rsid w:val="00146250"/>
    <w:rsid w:val="00153098"/>
    <w:rsid w:val="00157162"/>
    <w:rsid w:val="0016545F"/>
    <w:rsid w:val="001674FC"/>
    <w:rsid w:val="0017571E"/>
    <w:rsid w:val="001868A9"/>
    <w:rsid w:val="001919CB"/>
    <w:rsid w:val="00195BD8"/>
    <w:rsid w:val="001A0679"/>
    <w:rsid w:val="001A19B6"/>
    <w:rsid w:val="001A5A07"/>
    <w:rsid w:val="001B04A6"/>
    <w:rsid w:val="001B375F"/>
    <w:rsid w:val="001B40DC"/>
    <w:rsid w:val="001B4930"/>
    <w:rsid w:val="001B4CD5"/>
    <w:rsid w:val="001B6EC8"/>
    <w:rsid w:val="001B74F4"/>
    <w:rsid w:val="001D3A1E"/>
    <w:rsid w:val="001D4971"/>
    <w:rsid w:val="001E3EF0"/>
    <w:rsid w:val="001E456B"/>
    <w:rsid w:val="001E6AEC"/>
    <w:rsid w:val="001E783B"/>
    <w:rsid w:val="001F77AD"/>
    <w:rsid w:val="002100BE"/>
    <w:rsid w:val="002138CF"/>
    <w:rsid w:val="00215C5C"/>
    <w:rsid w:val="002214BE"/>
    <w:rsid w:val="00222AC1"/>
    <w:rsid w:val="00231EC0"/>
    <w:rsid w:val="00235AC8"/>
    <w:rsid w:val="002436A8"/>
    <w:rsid w:val="00245CDD"/>
    <w:rsid w:val="00253213"/>
    <w:rsid w:val="00253E26"/>
    <w:rsid w:val="0026219D"/>
    <w:rsid w:val="00275041"/>
    <w:rsid w:val="00275547"/>
    <w:rsid w:val="002756FD"/>
    <w:rsid w:val="00280278"/>
    <w:rsid w:val="00280AC3"/>
    <w:rsid w:val="00282208"/>
    <w:rsid w:val="002878F4"/>
    <w:rsid w:val="002940A4"/>
    <w:rsid w:val="00294F84"/>
    <w:rsid w:val="002A622C"/>
    <w:rsid w:val="002B23E3"/>
    <w:rsid w:val="002B382E"/>
    <w:rsid w:val="002B6C7F"/>
    <w:rsid w:val="002C1B17"/>
    <w:rsid w:val="002C33F5"/>
    <w:rsid w:val="002C5737"/>
    <w:rsid w:val="002C64EA"/>
    <w:rsid w:val="002C6A45"/>
    <w:rsid w:val="002D1FD4"/>
    <w:rsid w:val="002E0158"/>
    <w:rsid w:val="002E4174"/>
    <w:rsid w:val="002E4D0A"/>
    <w:rsid w:val="002E7633"/>
    <w:rsid w:val="002F6D17"/>
    <w:rsid w:val="00321176"/>
    <w:rsid w:val="00322101"/>
    <w:rsid w:val="0032305F"/>
    <w:rsid w:val="00325273"/>
    <w:rsid w:val="003261E9"/>
    <w:rsid w:val="00330774"/>
    <w:rsid w:val="00337319"/>
    <w:rsid w:val="00337CFA"/>
    <w:rsid w:val="00337EC1"/>
    <w:rsid w:val="0034100C"/>
    <w:rsid w:val="00345BEA"/>
    <w:rsid w:val="00347471"/>
    <w:rsid w:val="003501C1"/>
    <w:rsid w:val="003538F0"/>
    <w:rsid w:val="0035448A"/>
    <w:rsid w:val="0035728E"/>
    <w:rsid w:val="00357D81"/>
    <w:rsid w:val="00371608"/>
    <w:rsid w:val="0037443B"/>
    <w:rsid w:val="00387659"/>
    <w:rsid w:val="00387A88"/>
    <w:rsid w:val="003A1CC3"/>
    <w:rsid w:val="003A5534"/>
    <w:rsid w:val="003A5D28"/>
    <w:rsid w:val="003A75DA"/>
    <w:rsid w:val="003C3D93"/>
    <w:rsid w:val="003D4BF5"/>
    <w:rsid w:val="003E4118"/>
    <w:rsid w:val="003E75F8"/>
    <w:rsid w:val="003E77F8"/>
    <w:rsid w:val="003F058D"/>
    <w:rsid w:val="003F09E6"/>
    <w:rsid w:val="004206F5"/>
    <w:rsid w:val="00420EE8"/>
    <w:rsid w:val="00426E2B"/>
    <w:rsid w:val="00436570"/>
    <w:rsid w:val="004376CB"/>
    <w:rsid w:val="00451C91"/>
    <w:rsid w:val="00454225"/>
    <w:rsid w:val="00462291"/>
    <w:rsid w:val="00462A26"/>
    <w:rsid w:val="00463E05"/>
    <w:rsid w:val="00471A60"/>
    <w:rsid w:val="00471B61"/>
    <w:rsid w:val="00472C41"/>
    <w:rsid w:val="00474DA0"/>
    <w:rsid w:val="00476952"/>
    <w:rsid w:val="0047720F"/>
    <w:rsid w:val="00487DA4"/>
    <w:rsid w:val="00493660"/>
    <w:rsid w:val="00493CB8"/>
    <w:rsid w:val="00496BA4"/>
    <w:rsid w:val="004A0529"/>
    <w:rsid w:val="004A2D87"/>
    <w:rsid w:val="004A572B"/>
    <w:rsid w:val="004A6714"/>
    <w:rsid w:val="004B26C7"/>
    <w:rsid w:val="004B3C49"/>
    <w:rsid w:val="004B414B"/>
    <w:rsid w:val="004B5FD6"/>
    <w:rsid w:val="004C3184"/>
    <w:rsid w:val="004D1E61"/>
    <w:rsid w:val="004D2956"/>
    <w:rsid w:val="004E2EDB"/>
    <w:rsid w:val="004E67A0"/>
    <w:rsid w:val="004E7D20"/>
    <w:rsid w:val="004F761B"/>
    <w:rsid w:val="00515811"/>
    <w:rsid w:val="0051646B"/>
    <w:rsid w:val="0051774F"/>
    <w:rsid w:val="005218AD"/>
    <w:rsid w:val="0052444E"/>
    <w:rsid w:val="00531F23"/>
    <w:rsid w:val="00533A14"/>
    <w:rsid w:val="00535F7F"/>
    <w:rsid w:val="00550EAE"/>
    <w:rsid w:val="00555A75"/>
    <w:rsid w:val="0055694B"/>
    <w:rsid w:val="005577F1"/>
    <w:rsid w:val="00557BFE"/>
    <w:rsid w:val="00566685"/>
    <w:rsid w:val="0056709D"/>
    <w:rsid w:val="00572EE3"/>
    <w:rsid w:val="00574402"/>
    <w:rsid w:val="00574A97"/>
    <w:rsid w:val="00576257"/>
    <w:rsid w:val="005803A9"/>
    <w:rsid w:val="0058206A"/>
    <w:rsid w:val="00582670"/>
    <w:rsid w:val="00585785"/>
    <w:rsid w:val="00585C41"/>
    <w:rsid w:val="00585ED9"/>
    <w:rsid w:val="00585F2C"/>
    <w:rsid w:val="005B02CA"/>
    <w:rsid w:val="005B0CAD"/>
    <w:rsid w:val="005B298E"/>
    <w:rsid w:val="005B33E2"/>
    <w:rsid w:val="005C1424"/>
    <w:rsid w:val="005C2DD2"/>
    <w:rsid w:val="005C5833"/>
    <w:rsid w:val="005C583F"/>
    <w:rsid w:val="005D4979"/>
    <w:rsid w:val="005E0743"/>
    <w:rsid w:val="005E0770"/>
    <w:rsid w:val="005E64CD"/>
    <w:rsid w:val="005F1700"/>
    <w:rsid w:val="005F2BAF"/>
    <w:rsid w:val="005F2C11"/>
    <w:rsid w:val="005F471A"/>
    <w:rsid w:val="005F5B11"/>
    <w:rsid w:val="005F6EC2"/>
    <w:rsid w:val="00601016"/>
    <w:rsid w:val="006026E2"/>
    <w:rsid w:val="00604F7D"/>
    <w:rsid w:val="00612638"/>
    <w:rsid w:val="006146FF"/>
    <w:rsid w:val="0061649C"/>
    <w:rsid w:val="0062452F"/>
    <w:rsid w:val="00624543"/>
    <w:rsid w:val="00625112"/>
    <w:rsid w:val="006305BB"/>
    <w:rsid w:val="0063451D"/>
    <w:rsid w:val="00634A71"/>
    <w:rsid w:val="006378FE"/>
    <w:rsid w:val="006400CB"/>
    <w:rsid w:val="00642F17"/>
    <w:rsid w:val="00643523"/>
    <w:rsid w:val="00647F96"/>
    <w:rsid w:val="00650A70"/>
    <w:rsid w:val="00652EB5"/>
    <w:rsid w:val="006544A3"/>
    <w:rsid w:val="0065526F"/>
    <w:rsid w:val="00655B2C"/>
    <w:rsid w:val="006609B4"/>
    <w:rsid w:val="00663851"/>
    <w:rsid w:val="006678AD"/>
    <w:rsid w:val="00667CDE"/>
    <w:rsid w:val="00672A01"/>
    <w:rsid w:val="006736E9"/>
    <w:rsid w:val="00674536"/>
    <w:rsid w:val="00685C14"/>
    <w:rsid w:val="00685C95"/>
    <w:rsid w:val="006873C0"/>
    <w:rsid w:val="00691C06"/>
    <w:rsid w:val="00696F30"/>
    <w:rsid w:val="006970F1"/>
    <w:rsid w:val="006A2191"/>
    <w:rsid w:val="006A2CF6"/>
    <w:rsid w:val="006A59EE"/>
    <w:rsid w:val="006A6387"/>
    <w:rsid w:val="006A6EE0"/>
    <w:rsid w:val="006B3F06"/>
    <w:rsid w:val="006C0003"/>
    <w:rsid w:val="006C0100"/>
    <w:rsid w:val="006C0C41"/>
    <w:rsid w:val="006C1C7A"/>
    <w:rsid w:val="006C3549"/>
    <w:rsid w:val="006D0E99"/>
    <w:rsid w:val="006D4531"/>
    <w:rsid w:val="006D4D75"/>
    <w:rsid w:val="006D74DB"/>
    <w:rsid w:val="006E6F8B"/>
    <w:rsid w:val="006F3C55"/>
    <w:rsid w:val="00703CB7"/>
    <w:rsid w:val="0070421B"/>
    <w:rsid w:val="007110D8"/>
    <w:rsid w:val="00713374"/>
    <w:rsid w:val="00714C07"/>
    <w:rsid w:val="0071580B"/>
    <w:rsid w:val="00720875"/>
    <w:rsid w:val="00726912"/>
    <w:rsid w:val="007278B8"/>
    <w:rsid w:val="00735C45"/>
    <w:rsid w:val="00744E90"/>
    <w:rsid w:val="00754C47"/>
    <w:rsid w:val="00756ADB"/>
    <w:rsid w:val="00766E49"/>
    <w:rsid w:val="0078145D"/>
    <w:rsid w:val="0078222D"/>
    <w:rsid w:val="00783AE3"/>
    <w:rsid w:val="00783C1C"/>
    <w:rsid w:val="00790C5B"/>
    <w:rsid w:val="00792850"/>
    <w:rsid w:val="007A0BF0"/>
    <w:rsid w:val="007A360B"/>
    <w:rsid w:val="007A48E2"/>
    <w:rsid w:val="007B4539"/>
    <w:rsid w:val="007B49DF"/>
    <w:rsid w:val="007E1BAF"/>
    <w:rsid w:val="007E29A0"/>
    <w:rsid w:val="007E558C"/>
    <w:rsid w:val="007F150A"/>
    <w:rsid w:val="0080301F"/>
    <w:rsid w:val="00803255"/>
    <w:rsid w:val="00804B68"/>
    <w:rsid w:val="008060C8"/>
    <w:rsid w:val="00806859"/>
    <w:rsid w:val="00810B9B"/>
    <w:rsid w:val="00811665"/>
    <w:rsid w:val="00812546"/>
    <w:rsid w:val="008132AA"/>
    <w:rsid w:val="00813A6C"/>
    <w:rsid w:val="00821900"/>
    <w:rsid w:val="008226DB"/>
    <w:rsid w:val="00830BC1"/>
    <w:rsid w:val="0083171C"/>
    <w:rsid w:val="0083423E"/>
    <w:rsid w:val="008348D2"/>
    <w:rsid w:val="00837DA3"/>
    <w:rsid w:val="00842DB2"/>
    <w:rsid w:val="00846630"/>
    <w:rsid w:val="00855295"/>
    <w:rsid w:val="008577A6"/>
    <w:rsid w:val="0086687B"/>
    <w:rsid w:val="00867295"/>
    <w:rsid w:val="008673B6"/>
    <w:rsid w:val="00872BD2"/>
    <w:rsid w:val="008731B7"/>
    <w:rsid w:val="00882B86"/>
    <w:rsid w:val="0088458E"/>
    <w:rsid w:val="008929C8"/>
    <w:rsid w:val="00894AA2"/>
    <w:rsid w:val="00895672"/>
    <w:rsid w:val="008957B6"/>
    <w:rsid w:val="008A098D"/>
    <w:rsid w:val="008A5159"/>
    <w:rsid w:val="008A72CF"/>
    <w:rsid w:val="008B18D8"/>
    <w:rsid w:val="008B2F63"/>
    <w:rsid w:val="008C27C0"/>
    <w:rsid w:val="008C3447"/>
    <w:rsid w:val="008C6158"/>
    <w:rsid w:val="008C61CA"/>
    <w:rsid w:val="008D3AC8"/>
    <w:rsid w:val="008D5638"/>
    <w:rsid w:val="008D651A"/>
    <w:rsid w:val="008E03F4"/>
    <w:rsid w:val="008E0721"/>
    <w:rsid w:val="008E3875"/>
    <w:rsid w:val="008E5A4D"/>
    <w:rsid w:val="008E6AF6"/>
    <w:rsid w:val="008F717D"/>
    <w:rsid w:val="008F74BA"/>
    <w:rsid w:val="00902E6E"/>
    <w:rsid w:val="00903123"/>
    <w:rsid w:val="00905AE8"/>
    <w:rsid w:val="009221F9"/>
    <w:rsid w:val="009358BE"/>
    <w:rsid w:val="00940213"/>
    <w:rsid w:val="0094163F"/>
    <w:rsid w:val="00946299"/>
    <w:rsid w:val="009626CE"/>
    <w:rsid w:val="00963DCF"/>
    <w:rsid w:val="0096629F"/>
    <w:rsid w:val="009675FE"/>
    <w:rsid w:val="009676B9"/>
    <w:rsid w:val="00975A01"/>
    <w:rsid w:val="00976376"/>
    <w:rsid w:val="009771C0"/>
    <w:rsid w:val="009856A5"/>
    <w:rsid w:val="00987512"/>
    <w:rsid w:val="0099311C"/>
    <w:rsid w:val="00993E70"/>
    <w:rsid w:val="009A600A"/>
    <w:rsid w:val="009A6242"/>
    <w:rsid w:val="009B21A2"/>
    <w:rsid w:val="009B3FBC"/>
    <w:rsid w:val="009C198C"/>
    <w:rsid w:val="009E02E6"/>
    <w:rsid w:val="009E110A"/>
    <w:rsid w:val="009F1504"/>
    <w:rsid w:val="009F6E02"/>
    <w:rsid w:val="00A01176"/>
    <w:rsid w:val="00A02E8A"/>
    <w:rsid w:val="00A0300C"/>
    <w:rsid w:val="00A0523F"/>
    <w:rsid w:val="00A05A91"/>
    <w:rsid w:val="00A101F3"/>
    <w:rsid w:val="00A10BF4"/>
    <w:rsid w:val="00A11F21"/>
    <w:rsid w:val="00A14686"/>
    <w:rsid w:val="00A15125"/>
    <w:rsid w:val="00A16E86"/>
    <w:rsid w:val="00A17277"/>
    <w:rsid w:val="00A24156"/>
    <w:rsid w:val="00A304FB"/>
    <w:rsid w:val="00A31A71"/>
    <w:rsid w:val="00A35AEC"/>
    <w:rsid w:val="00A37958"/>
    <w:rsid w:val="00A443AC"/>
    <w:rsid w:val="00A66E5D"/>
    <w:rsid w:val="00A7138A"/>
    <w:rsid w:val="00A723E3"/>
    <w:rsid w:val="00A73CE0"/>
    <w:rsid w:val="00A74968"/>
    <w:rsid w:val="00A757FD"/>
    <w:rsid w:val="00A76960"/>
    <w:rsid w:val="00A800D9"/>
    <w:rsid w:val="00A9245D"/>
    <w:rsid w:val="00AA6FC4"/>
    <w:rsid w:val="00AB7C95"/>
    <w:rsid w:val="00AC4F86"/>
    <w:rsid w:val="00AD281F"/>
    <w:rsid w:val="00AD4E6B"/>
    <w:rsid w:val="00AD6A81"/>
    <w:rsid w:val="00AE69F9"/>
    <w:rsid w:val="00AE7F99"/>
    <w:rsid w:val="00AF2343"/>
    <w:rsid w:val="00AF253F"/>
    <w:rsid w:val="00AF6685"/>
    <w:rsid w:val="00B0360E"/>
    <w:rsid w:val="00B064A3"/>
    <w:rsid w:val="00B10B27"/>
    <w:rsid w:val="00B13BB7"/>
    <w:rsid w:val="00B154D0"/>
    <w:rsid w:val="00B17DD7"/>
    <w:rsid w:val="00B21B04"/>
    <w:rsid w:val="00B23B5B"/>
    <w:rsid w:val="00B26D79"/>
    <w:rsid w:val="00B42E49"/>
    <w:rsid w:val="00B448DE"/>
    <w:rsid w:val="00B44C47"/>
    <w:rsid w:val="00B44F6A"/>
    <w:rsid w:val="00B50057"/>
    <w:rsid w:val="00B53A86"/>
    <w:rsid w:val="00B564CF"/>
    <w:rsid w:val="00B578B6"/>
    <w:rsid w:val="00B60B2F"/>
    <w:rsid w:val="00B611FC"/>
    <w:rsid w:val="00B621C9"/>
    <w:rsid w:val="00B670F7"/>
    <w:rsid w:val="00B746A5"/>
    <w:rsid w:val="00B87A86"/>
    <w:rsid w:val="00B87F6A"/>
    <w:rsid w:val="00BA09BD"/>
    <w:rsid w:val="00BA36E1"/>
    <w:rsid w:val="00BA5962"/>
    <w:rsid w:val="00BA606F"/>
    <w:rsid w:val="00BB3E3E"/>
    <w:rsid w:val="00BB7E2B"/>
    <w:rsid w:val="00BC2010"/>
    <w:rsid w:val="00BC5166"/>
    <w:rsid w:val="00BC51EE"/>
    <w:rsid w:val="00BC5215"/>
    <w:rsid w:val="00BC748A"/>
    <w:rsid w:val="00BD675B"/>
    <w:rsid w:val="00BE0BED"/>
    <w:rsid w:val="00BE79D6"/>
    <w:rsid w:val="00BF2FBA"/>
    <w:rsid w:val="00BF354B"/>
    <w:rsid w:val="00BF4925"/>
    <w:rsid w:val="00C012BD"/>
    <w:rsid w:val="00C05BF8"/>
    <w:rsid w:val="00C114BC"/>
    <w:rsid w:val="00C12986"/>
    <w:rsid w:val="00C14396"/>
    <w:rsid w:val="00C16DC6"/>
    <w:rsid w:val="00C16DFD"/>
    <w:rsid w:val="00C1797B"/>
    <w:rsid w:val="00C248DA"/>
    <w:rsid w:val="00C3405F"/>
    <w:rsid w:val="00C40E7A"/>
    <w:rsid w:val="00C429B3"/>
    <w:rsid w:val="00C43594"/>
    <w:rsid w:val="00C523B2"/>
    <w:rsid w:val="00C602E8"/>
    <w:rsid w:val="00C61805"/>
    <w:rsid w:val="00C647D7"/>
    <w:rsid w:val="00C7288D"/>
    <w:rsid w:val="00C737D5"/>
    <w:rsid w:val="00C756AE"/>
    <w:rsid w:val="00C77F62"/>
    <w:rsid w:val="00C866E7"/>
    <w:rsid w:val="00C93772"/>
    <w:rsid w:val="00C93D56"/>
    <w:rsid w:val="00C94785"/>
    <w:rsid w:val="00C95D4D"/>
    <w:rsid w:val="00C96CC3"/>
    <w:rsid w:val="00C97743"/>
    <w:rsid w:val="00CA0C26"/>
    <w:rsid w:val="00CB29B8"/>
    <w:rsid w:val="00CB2F6E"/>
    <w:rsid w:val="00CB37CD"/>
    <w:rsid w:val="00CB4DDF"/>
    <w:rsid w:val="00CC0B64"/>
    <w:rsid w:val="00CC692A"/>
    <w:rsid w:val="00CC7BA5"/>
    <w:rsid w:val="00CD197A"/>
    <w:rsid w:val="00CD4FD3"/>
    <w:rsid w:val="00CE3DC7"/>
    <w:rsid w:val="00CE76CC"/>
    <w:rsid w:val="00CF3677"/>
    <w:rsid w:val="00CF6226"/>
    <w:rsid w:val="00D02AF0"/>
    <w:rsid w:val="00D05AC1"/>
    <w:rsid w:val="00D06A3E"/>
    <w:rsid w:val="00D11E28"/>
    <w:rsid w:val="00D13423"/>
    <w:rsid w:val="00D16633"/>
    <w:rsid w:val="00D20006"/>
    <w:rsid w:val="00D20385"/>
    <w:rsid w:val="00D40082"/>
    <w:rsid w:val="00D44C2C"/>
    <w:rsid w:val="00D474C7"/>
    <w:rsid w:val="00D52EDC"/>
    <w:rsid w:val="00D541AD"/>
    <w:rsid w:val="00D62F40"/>
    <w:rsid w:val="00D6483F"/>
    <w:rsid w:val="00D6633F"/>
    <w:rsid w:val="00D66B41"/>
    <w:rsid w:val="00D7119D"/>
    <w:rsid w:val="00D73943"/>
    <w:rsid w:val="00D74778"/>
    <w:rsid w:val="00D74E1F"/>
    <w:rsid w:val="00D75B4A"/>
    <w:rsid w:val="00D82A0E"/>
    <w:rsid w:val="00D91B6E"/>
    <w:rsid w:val="00D91DA1"/>
    <w:rsid w:val="00D9257F"/>
    <w:rsid w:val="00D95231"/>
    <w:rsid w:val="00DA19B0"/>
    <w:rsid w:val="00DA287B"/>
    <w:rsid w:val="00DA4FBB"/>
    <w:rsid w:val="00DA7712"/>
    <w:rsid w:val="00DB5D2F"/>
    <w:rsid w:val="00DB6D62"/>
    <w:rsid w:val="00DB71C4"/>
    <w:rsid w:val="00DC29E8"/>
    <w:rsid w:val="00DC71A4"/>
    <w:rsid w:val="00DD0904"/>
    <w:rsid w:val="00DE6A0F"/>
    <w:rsid w:val="00DF0958"/>
    <w:rsid w:val="00DF5FBF"/>
    <w:rsid w:val="00E0102A"/>
    <w:rsid w:val="00E071ED"/>
    <w:rsid w:val="00E07E1A"/>
    <w:rsid w:val="00E07E88"/>
    <w:rsid w:val="00E1225A"/>
    <w:rsid w:val="00E17490"/>
    <w:rsid w:val="00E2091A"/>
    <w:rsid w:val="00E209C3"/>
    <w:rsid w:val="00E23971"/>
    <w:rsid w:val="00E24604"/>
    <w:rsid w:val="00E3094E"/>
    <w:rsid w:val="00E30E46"/>
    <w:rsid w:val="00E314AF"/>
    <w:rsid w:val="00E31782"/>
    <w:rsid w:val="00E356FF"/>
    <w:rsid w:val="00E44012"/>
    <w:rsid w:val="00E55239"/>
    <w:rsid w:val="00E555C3"/>
    <w:rsid w:val="00E6778B"/>
    <w:rsid w:val="00E7723E"/>
    <w:rsid w:val="00E77EA8"/>
    <w:rsid w:val="00E800FD"/>
    <w:rsid w:val="00E81B5F"/>
    <w:rsid w:val="00E935FD"/>
    <w:rsid w:val="00E97488"/>
    <w:rsid w:val="00EA4449"/>
    <w:rsid w:val="00EA5548"/>
    <w:rsid w:val="00EA744D"/>
    <w:rsid w:val="00EB1139"/>
    <w:rsid w:val="00EB6CF7"/>
    <w:rsid w:val="00EC0D81"/>
    <w:rsid w:val="00EC18ED"/>
    <w:rsid w:val="00EC3DB0"/>
    <w:rsid w:val="00EC6629"/>
    <w:rsid w:val="00EC7715"/>
    <w:rsid w:val="00EC7730"/>
    <w:rsid w:val="00EE1106"/>
    <w:rsid w:val="00EE344D"/>
    <w:rsid w:val="00EF08A6"/>
    <w:rsid w:val="00F0475D"/>
    <w:rsid w:val="00F12885"/>
    <w:rsid w:val="00F13966"/>
    <w:rsid w:val="00F2166C"/>
    <w:rsid w:val="00F23DC2"/>
    <w:rsid w:val="00F260C4"/>
    <w:rsid w:val="00F37837"/>
    <w:rsid w:val="00F4151C"/>
    <w:rsid w:val="00F4620B"/>
    <w:rsid w:val="00F471C1"/>
    <w:rsid w:val="00F475E5"/>
    <w:rsid w:val="00F513D3"/>
    <w:rsid w:val="00F5558D"/>
    <w:rsid w:val="00F556AF"/>
    <w:rsid w:val="00F6126F"/>
    <w:rsid w:val="00F61F8F"/>
    <w:rsid w:val="00F70ADA"/>
    <w:rsid w:val="00F71AE4"/>
    <w:rsid w:val="00F808D6"/>
    <w:rsid w:val="00F82AF0"/>
    <w:rsid w:val="00F8317F"/>
    <w:rsid w:val="00F87DF3"/>
    <w:rsid w:val="00F901A7"/>
    <w:rsid w:val="00F9075C"/>
    <w:rsid w:val="00F9293B"/>
    <w:rsid w:val="00F92E0B"/>
    <w:rsid w:val="00F94AC0"/>
    <w:rsid w:val="00FB0825"/>
    <w:rsid w:val="00FB325E"/>
    <w:rsid w:val="00FC010E"/>
    <w:rsid w:val="00FC0167"/>
    <w:rsid w:val="00FC0CAE"/>
    <w:rsid w:val="00FC75DE"/>
    <w:rsid w:val="00FC77B3"/>
    <w:rsid w:val="00FD02F7"/>
    <w:rsid w:val="00FD0631"/>
    <w:rsid w:val="00FD0BDB"/>
    <w:rsid w:val="00FE3E79"/>
    <w:rsid w:val="010067F9"/>
    <w:rsid w:val="5FD919C7"/>
    <w:rsid w:val="6B1A4247"/>
    <w:rsid w:val="71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autoRedefine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228</Words>
  <Characters>1303</Characters>
  <Lines>10</Lines>
  <Paragraphs>3</Paragraphs>
  <TotalTime>6</TotalTime>
  <ScaleCrop>false</ScaleCrop>
  <LinksUpToDate>false</LinksUpToDate>
  <CharactersWithSpaces>1528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2015-08-13T06:02:00Z</dcterms:created>
  <dc:creator>User</dc:creator>
  <cp:lastModifiedBy>【保险柜】黄振杰</cp:lastModifiedBy>
  <cp:lastPrinted>2012-03-16T09:04:00Z</cp:lastPrinted>
  <dcterms:modified xsi:type="dcterms:W3CDTF">2024-05-19T13:13:44Z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3F28AD990BEF44AA82775441ECC5B71D_13</vt:lpwstr>
  </property>
</Properties>
</file>